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A4A62" w14:textId="589ABF68" w:rsidR="00181FBA" w:rsidRDefault="00E23A1D" w:rsidP="00CD4CFF">
      <w:pPr>
        <w:spacing w:after="24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FAE95D1" wp14:editId="710B4674">
            <wp:extent cx="5759450" cy="634365"/>
            <wp:effectExtent l="0" t="0" r="0" b="0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0A566" w14:textId="0CAD8448" w:rsidR="00CD4CFF" w:rsidRDefault="00CD4CFF" w:rsidP="00CD4CFF">
      <w:pPr>
        <w:spacing w:after="240"/>
        <w:jc w:val="right"/>
        <w:rPr>
          <w:sz w:val="22"/>
          <w:szCs w:val="22"/>
        </w:rPr>
      </w:pPr>
      <w:r w:rsidRPr="00CA0DB4">
        <w:rPr>
          <w:sz w:val="22"/>
          <w:szCs w:val="22"/>
        </w:rPr>
        <w:t>Pilchowice</w:t>
      </w:r>
      <w:r w:rsidRPr="00D91931">
        <w:rPr>
          <w:sz w:val="22"/>
          <w:szCs w:val="22"/>
        </w:rPr>
        <w:t xml:space="preserve"> dnia: </w:t>
      </w:r>
      <w:r w:rsidRPr="00CA0DB4">
        <w:rPr>
          <w:sz w:val="22"/>
          <w:szCs w:val="22"/>
        </w:rPr>
        <w:t>2021-</w:t>
      </w:r>
      <w:r w:rsidR="00E23A1D">
        <w:rPr>
          <w:sz w:val="22"/>
          <w:szCs w:val="22"/>
        </w:rPr>
        <w:t>07-08</w:t>
      </w:r>
    </w:p>
    <w:p w14:paraId="4F24E598" w14:textId="77777777" w:rsidR="00CD4CFF" w:rsidRPr="00D91931" w:rsidRDefault="00CD4CFF" w:rsidP="00CD4CFF">
      <w:pPr>
        <w:rPr>
          <w:b/>
          <w:bCs/>
          <w:sz w:val="22"/>
          <w:szCs w:val="22"/>
        </w:rPr>
      </w:pPr>
      <w:r w:rsidRPr="00CA0DB4">
        <w:rPr>
          <w:b/>
          <w:bCs/>
          <w:sz w:val="22"/>
          <w:szCs w:val="22"/>
        </w:rPr>
        <w:t>Szpital Chorób Płuc im. Św. Józefa w Pilchowicach</w:t>
      </w:r>
    </w:p>
    <w:p w14:paraId="5588E311" w14:textId="77777777" w:rsidR="00CD4CFF" w:rsidRPr="00BD5546" w:rsidRDefault="00CD4CFF" w:rsidP="00CD4CFF">
      <w:pPr>
        <w:rPr>
          <w:sz w:val="22"/>
          <w:szCs w:val="22"/>
        </w:rPr>
      </w:pPr>
      <w:r w:rsidRPr="00CA0DB4">
        <w:rPr>
          <w:sz w:val="22"/>
          <w:szCs w:val="22"/>
        </w:rPr>
        <w:t>ul. Dworcowa</w:t>
      </w:r>
      <w:r w:rsidRPr="00BD5546">
        <w:rPr>
          <w:sz w:val="22"/>
          <w:szCs w:val="22"/>
        </w:rPr>
        <w:t xml:space="preserve"> </w:t>
      </w:r>
      <w:r w:rsidRPr="00CA0DB4">
        <w:rPr>
          <w:sz w:val="22"/>
          <w:szCs w:val="22"/>
        </w:rPr>
        <w:t>31</w:t>
      </w:r>
    </w:p>
    <w:p w14:paraId="7F7BDDC3" w14:textId="77777777" w:rsidR="00CD4CFF" w:rsidRPr="00BD5546" w:rsidRDefault="00CD4CFF" w:rsidP="00CD4CFF">
      <w:pPr>
        <w:rPr>
          <w:sz w:val="22"/>
          <w:szCs w:val="22"/>
        </w:rPr>
      </w:pPr>
      <w:r w:rsidRPr="00CA0DB4">
        <w:rPr>
          <w:sz w:val="22"/>
          <w:szCs w:val="22"/>
        </w:rPr>
        <w:t>44-145</w:t>
      </w:r>
      <w:r w:rsidRPr="00BD5546">
        <w:rPr>
          <w:sz w:val="22"/>
          <w:szCs w:val="22"/>
        </w:rPr>
        <w:t xml:space="preserve"> </w:t>
      </w:r>
      <w:r w:rsidRPr="00CA0DB4">
        <w:rPr>
          <w:sz w:val="22"/>
          <w:szCs w:val="22"/>
        </w:rPr>
        <w:t>Pilchowice</w:t>
      </w:r>
    </w:p>
    <w:p w14:paraId="138ACEB5" w14:textId="77777777" w:rsidR="00CD4CFF" w:rsidRPr="00D91931" w:rsidRDefault="00CD4CFF" w:rsidP="00CD4CFF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F28C4A7" w14:textId="77777777" w:rsidR="00CD4CFF" w:rsidRPr="00D91931" w:rsidRDefault="00CD4CFF" w:rsidP="00CD4CFF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6A0D1EC5" w14:textId="77777777" w:rsidR="00CD4CFF" w:rsidRPr="00D91931" w:rsidRDefault="00CD4CFF" w:rsidP="00CD4CFF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14625F2F" w14:textId="77777777" w:rsidR="00CD4CFF" w:rsidRPr="006A5DF1" w:rsidRDefault="00CD4CFF" w:rsidP="00CD4CFF">
      <w:pPr>
        <w:pStyle w:val="Nagwek"/>
        <w:tabs>
          <w:tab w:val="clear" w:pos="4536"/>
        </w:tabs>
        <w:rPr>
          <w:sz w:val="22"/>
          <w:szCs w:val="22"/>
        </w:rPr>
      </w:pPr>
    </w:p>
    <w:p w14:paraId="4539618A" w14:textId="77777777" w:rsidR="00F45044" w:rsidRDefault="00F45044" w:rsidP="00F45044">
      <w:pPr>
        <w:pStyle w:val="Nagwek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ODPOWIEDŹ </w:t>
      </w:r>
    </w:p>
    <w:p w14:paraId="5B04F5AA" w14:textId="77777777" w:rsidR="00DD34A4" w:rsidRDefault="00F45044" w:rsidP="00F45044">
      <w:pPr>
        <w:pStyle w:val="Nagwek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NA ZAPYTANIE NR 1 WYKONAWCY</w:t>
      </w:r>
      <w:r w:rsidR="00181FBA">
        <w:rPr>
          <w:rFonts w:ascii="Times New Roman" w:hAnsi="Times New Roman"/>
          <w:szCs w:val="28"/>
        </w:rPr>
        <w:t xml:space="preserve"> </w:t>
      </w:r>
    </w:p>
    <w:p w14:paraId="14E7AF15" w14:textId="3D71DBB7" w:rsidR="00DD34A4" w:rsidRDefault="00E23A1D" w:rsidP="00F45044">
      <w:pPr>
        <w:pStyle w:val="Nagwek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do formularza oferty</w:t>
      </w:r>
    </w:p>
    <w:p w14:paraId="2D040881" w14:textId="2CA96C93" w:rsidR="00F45044" w:rsidRDefault="00181FBA" w:rsidP="00F45044">
      <w:pPr>
        <w:pStyle w:val="Nagwek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z dnia </w:t>
      </w:r>
      <w:r w:rsidR="00E23A1D">
        <w:rPr>
          <w:rFonts w:ascii="Times New Roman" w:hAnsi="Times New Roman"/>
          <w:szCs w:val="28"/>
        </w:rPr>
        <w:t>08</w:t>
      </w:r>
      <w:r>
        <w:rPr>
          <w:rFonts w:ascii="Times New Roman" w:hAnsi="Times New Roman"/>
          <w:szCs w:val="28"/>
        </w:rPr>
        <w:t>.0</w:t>
      </w:r>
      <w:r w:rsidR="00E23A1D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>.2021 r.</w:t>
      </w:r>
      <w:r w:rsidR="00F45044">
        <w:rPr>
          <w:rFonts w:ascii="Times New Roman" w:hAnsi="Times New Roman"/>
          <w:szCs w:val="28"/>
        </w:rPr>
        <w:t xml:space="preserve"> </w:t>
      </w:r>
    </w:p>
    <w:p w14:paraId="1CEA4BF8" w14:textId="30D66C43" w:rsidR="00CD4CFF" w:rsidRPr="006A5DF1" w:rsidRDefault="00CD4CFF" w:rsidP="00F45044">
      <w:pPr>
        <w:pStyle w:val="Nagwek1"/>
        <w:spacing w:before="0" w:after="0"/>
        <w:jc w:val="center"/>
        <w:rPr>
          <w:rFonts w:ascii="Times New Roman" w:hAnsi="Times New Roman"/>
          <w:szCs w:val="28"/>
        </w:rPr>
      </w:pPr>
      <w:r w:rsidRPr="006A5DF1">
        <w:rPr>
          <w:rFonts w:ascii="Times New Roman" w:hAnsi="Times New Roman"/>
          <w:szCs w:val="28"/>
        </w:rPr>
        <w:t xml:space="preserve"> </w:t>
      </w:r>
    </w:p>
    <w:p w14:paraId="73E2A8A4" w14:textId="77777777" w:rsidR="00E23A1D" w:rsidRPr="009A7DD5" w:rsidRDefault="00CD4CFF" w:rsidP="00E23A1D">
      <w:pPr>
        <w:tabs>
          <w:tab w:val="left" w:pos="284"/>
          <w:tab w:val="left" w:leader="dot" w:pos="9356"/>
        </w:tabs>
        <w:spacing w:before="40" w:after="40"/>
        <w:jc w:val="center"/>
        <w:rPr>
          <w:b/>
          <w:bCs/>
          <w:sz w:val="28"/>
          <w:szCs w:val="28"/>
        </w:rPr>
      </w:pPr>
      <w:r w:rsidRPr="006A5DF1">
        <w:rPr>
          <w:sz w:val="22"/>
          <w:szCs w:val="22"/>
        </w:rPr>
        <w:t xml:space="preserve">Dotyczy: </w:t>
      </w:r>
      <w:r>
        <w:rPr>
          <w:sz w:val="22"/>
          <w:szCs w:val="22"/>
        </w:rPr>
        <w:t>p</w:t>
      </w:r>
      <w:r w:rsidRPr="006A5DF1">
        <w:rPr>
          <w:sz w:val="22"/>
          <w:szCs w:val="22"/>
        </w:rPr>
        <w:t>ostępowani</w:t>
      </w:r>
      <w:r>
        <w:rPr>
          <w:sz w:val="22"/>
          <w:szCs w:val="22"/>
        </w:rPr>
        <w:t>a</w:t>
      </w:r>
      <w:r w:rsidRPr="006A5DF1">
        <w:rPr>
          <w:sz w:val="22"/>
          <w:szCs w:val="22"/>
        </w:rPr>
        <w:t xml:space="preserve"> o udzielenie zamówienia publicznego, prowadzone</w:t>
      </w:r>
      <w:r>
        <w:rPr>
          <w:sz w:val="22"/>
          <w:szCs w:val="22"/>
        </w:rPr>
        <w:t>go</w:t>
      </w:r>
      <w:r w:rsidRPr="006A5DF1">
        <w:rPr>
          <w:sz w:val="22"/>
          <w:szCs w:val="22"/>
        </w:rPr>
        <w:t xml:space="preserve"> w trybie </w:t>
      </w:r>
      <w:r w:rsidR="00834A35">
        <w:rPr>
          <w:sz w:val="22"/>
          <w:szCs w:val="22"/>
        </w:rPr>
        <w:t>zapytania ofertowego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na</w:t>
      </w:r>
      <w:r w:rsidRPr="006A5DF1">
        <w:rPr>
          <w:b/>
          <w:sz w:val="22"/>
          <w:szCs w:val="22"/>
        </w:rPr>
        <w:t xml:space="preserve"> </w:t>
      </w:r>
      <w:r w:rsidRPr="00E23A1D">
        <w:rPr>
          <w:bCs/>
        </w:rPr>
        <w:t>”</w:t>
      </w:r>
      <w:r w:rsidR="00834A35" w:rsidRPr="00E23A1D">
        <w:rPr>
          <w:b/>
        </w:rPr>
        <w:t xml:space="preserve"> </w:t>
      </w:r>
      <w:r w:rsidR="00E23A1D" w:rsidRPr="00E23A1D">
        <w:rPr>
          <w:b/>
          <w:bCs/>
        </w:rPr>
        <w:t xml:space="preserve">Przeprowadzenie szkoleń dla pracowników Szpitala w ramach grantu „Dostępność plus dla zdrowia” (nr POWR.05.02.00-00-0044/18) realizowanego pod nazwą "Eliminacja barier dla osób </w:t>
      </w:r>
      <w:r w:rsidR="00E23A1D" w:rsidRPr="00E23A1D">
        <w:rPr>
          <w:b/>
          <w:bCs/>
        </w:rPr>
        <w:br/>
        <w:t>z niepełnosprawnościami w Szpitalu Chorób Płuc im. Św. Józefa w Pilchowicach"</w:t>
      </w:r>
    </w:p>
    <w:p w14:paraId="63711DEB" w14:textId="608F5D2C" w:rsidR="00CD4CFF" w:rsidRPr="006A5DF1" w:rsidRDefault="00CD4CFF" w:rsidP="00F45044">
      <w:pPr>
        <w:jc w:val="both"/>
        <w:rPr>
          <w:sz w:val="22"/>
          <w:szCs w:val="22"/>
        </w:rPr>
      </w:pPr>
      <w:r w:rsidRPr="006A5DF1">
        <w:rPr>
          <w:bCs/>
          <w:sz w:val="22"/>
          <w:szCs w:val="22"/>
        </w:rPr>
        <w:t>– znak sprawy</w:t>
      </w:r>
      <w:r w:rsidR="00F45044">
        <w:rPr>
          <w:bCs/>
          <w:sz w:val="22"/>
          <w:szCs w:val="22"/>
        </w:rPr>
        <w:t xml:space="preserve"> </w:t>
      </w:r>
      <w:r w:rsidR="00E23A1D">
        <w:rPr>
          <w:b/>
          <w:sz w:val="22"/>
          <w:szCs w:val="22"/>
        </w:rPr>
        <w:t>11</w:t>
      </w:r>
      <w:r w:rsidRPr="00CA0DB4">
        <w:rPr>
          <w:b/>
          <w:sz w:val="22"/>
          <w:szCs w:val="22"/>
        </w:rPr>
        <w:t>/ZP/2021/</w:t>
      </w:r>
      <w:r w:rsidR="00834A35">
        <w:rPr>
          <w:b/>
          <w:sz w:val="22"/>
          <w:szCs w:val="22"/>
        </w:rPr>
        <w:t>Z</w:t>
      </w:r>
      <w:r w:rsidRPr="006A5DF1">
        <w:rPr>
          <w:b/>
          <w:sz w:val="22"/>
          <w:szCs w:val="22"/>
        </w:rPr>
        <w:t>.</w:t>
      </w:r>
    </w:p>
    <w:p w14:paraId="1C093DDE" w14:textId="77777777" w:rsidR="00642487" w:rsidRDefault="00642487" w:rsidP="00BF256A">
      <w:pPr>
        <w:spacing w:after="240" w:line="276" w:lineRule="auto"/>
        <w:rPr>
          <w:sz w:val="22"/>
          <w:szCs w:val="22"/>
        </w:rPr>
      </w:pPr>
    </w:p>
    <w:p w14:paraId="05959C63" w14:textId="5CFDD94A" w:rsidR="00CD4CFF" w:rsidRDefault="00CD4CFF" w:rsidP="00BF256A">
      <w:pPr>
        <w:spacing w:after="240" w:line="276" w:lineRule="auto"/>
        <w:rPr>
          <w:bCs/>
          <w:sz w:val="22"/>
          <w:szCs w:val="22"/>
          <w:lang w:eastAsia="ar-SA"/>
        </w:rPr>
      </w:pPr>
      <w:r w:rsidRPr="006A5DF1">
        <w:rPr>
          <w:sz w:val="22"/>
          <w:szCs w:val="22"/>
        </w:rPr>
        <w:t xml:space="preserve">Zamawiający, </w:t>
      </w:r>
      <w:r w:rsidRPr="00CA0DB4">
        <w:rPr>
          <w:b/>
          <w:sz w:val="22"/>
          <w:szCs w:val="22"/>
        </w:rPr>
        <w:t>Szpital Chorób Płuc im. Św. Józefa w Pilchowicach</w:t>
      </w:r>
      <w:r w:rsidRPr="006A5DF1">
        <w:rPr>
          <w:sz w:val="22"/>
          <w:szCs w:val="22"/>
        </w:rPr>
        <w:t xml:space="preserve">, </w:t>
      </w:r>
      <w:r w:rsidR="00BF256A">
        <w:rPr>
          <w:sz w:val="22"/>
          <w:szCs w:val="22"/>
        </w:rPr>
        <w:t>u</w:t>
      </w:r>
      <w:r>
        <w:rPr>
          <w:sz w:val="22"/>
          <w:szCs w:val="22"/>
        </w:rPr>
        <w:t>dostępnia</w:t>
      </w:r>
      <w:r w:rsidRPr="006A5DF1">
        <w:rPr>
          <w:sz w:val="22"/>
          <w:szCs w:val="22"/>
        </w:rPr>
        <w:t xml:space="preserve"> poniżej treść zapyta</w:t>
      </w:r>
      <w:r w:rsidR="00F45044">
        <w:rPr>
          <w:sz w:val="22"/>
          <w:szCs w:val="22"/>
        </w:rPr>
        <w:t>nia</w:t>
      </w:r>
      <w:r w:rsidRPr="006A5DF1">
        <w:rPr>
          <w:sz w:val="22"/>
          <w:szCs w:val="22"/>
        </w:rPr>
        <w:t xml:space="preserve"> do</w:t>
      </w:r>
      <w:r w:rsidR="00BF256A">
        <w:rPr>
          <w:sz w:val="22"/>
          <w:szCs w:val="22"/>
        </w:rPr>
        <w:t xml:space="preserve"> zaproszenia</w:t>
      </w:r>
      <w:r>
        <w:rPr>
          <w:bCs/>
          <w:sz w:val="22"/>
          <w:szCs w:val="22"/>
          <w:lang w:eastAsia="ar-SA"/>
        </w:rPr>
        <w:t xml:space="preserve"> </w:t>
      </w:r>
      <w:r w:rsidRPr="006A5DF1">
        <w:rPr>
          <w:sz w:val="22"/>
          <w:szCs w:val="22"/>
        </w:rPr>
        <w:t>wraz z wyjaśnieniami</w:t>
      </w:r>
      <w:r w:rsidRPr="006A5DF1">
        <w:rPr>
          <w:bCs/>
          <w:sz w:val="22"/>
          <w:szCs w:val="22"/>
          <w:lang w:eastAsia="ar-SA"/>
        </w:rPr>
        <w:t>:</w:t>
      </w:r>
    </w:p>
    <w:p w14:paraId="5BA4081B" w14:textId="5A24573F" w:rsidR="00E23A1D" w:rsidRDefault="00E23A1D" w:rsidP="00BF256A">
      <w:pPr>
        <w:spacing w:after="24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Pytanie:</w:t>
      </w:r>
    </w:p>
    <w:p w14:paraId="1185DA1B" w14:textId="32EE716E" w:rsidR="00E23A1D" w:rsidRPr="00CC70B9" w:rsidRDefault="00E23A1D" w:rsidP="00BF256A">
      <w:pPr>
        <w:spacing w:after="240" w:line="276" w:lineRule="auto"/>
        <w:rPr>
          <w:bCs/>
          <w:sz w:val="22"/>
          <w:szCs w:val="22"/>
        </w:rPr>
      </w:pPr>
      <w:r w:rsidRPr="00CC70B9">
        <w:rPr>
          <w:bCs/>
          <w:sz w:val="22"/>
          <w:szCs w:val="22"/>
        </w:rPr>
        <w:t>Proszę o informacje czy szkolenia w ramach powyższego zapytania będą co najmniej w 70% finansowane ze środków publicznych.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CD4CFF" w:rsidRPr="00E23A1D" w14:paraId="5C22BBFF" w14:textId="77777777" w:rsidTr="00653127">
        <w:tc>
          <w:tcPr>
            <w:tcW w:w="9356" w:type="dxa"/>
            <w:shd w:val="clear" w:color="auto" w:fill="auto"/>
          </w:tcPr>
          <w:p w14:paraId="42FFA114" w14:textId="75F77FCA" w:rsidR="00E23A1D" w:rsidRPr="00CC70B9" w:rsidRDefault="00E23A1D" w:rsidP="00653127">
            <w:pPr>
              <w:spacing w:after="60"/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CC70B9">
              <w:rPr>
                <w:b/>
                <w:bCs/>
                <w:sz w:val="22"/>
                <w:szCs w:val="22"/>
              </w:rPr>
              <w:t>Odpowiedź:</w:t>
            </w:r>
          </w:p>
          <w:p w14:paraId="2064F549" w14:textId="75A66782" w:rsidR="00F45044" w:rsidRPr="00E23A1D" w:rsidRDefault="00E23A1D" w:rsidP="00653127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 w:rsidRPr="00E23A1D">
              <w:rPr>
                <w:sz w:val="22"/>
                <w:szCs w:val="22"/>
              </w:rPr>
              <w:t>Szkolenia w ramach zapytania finansowane będą w 15,72 % z budżetu państwa i w 84,28% z budżetu środków  europejskich</w:t>
            </w:r>
          </w:p>
        </w:tc>
      </w:tr>
    </w:tbl>
    <w:p w14:paraId="52C5AE97" w14:textId="77777777" w:rsidR="00181FBA" w:rsidRDefault="00181FBA" w:rsidP="00181FBA">
      <w:pPr>
        <w:jc w:val="both"/>
        <w:rPr>
          <w:b/>
          <w:bCs/>
          <w:sz w:val="24"/>
          <w:szCs w:val="24"/>
        </w:rPr>
      </w:pPr>
    </w:p>
    <w:p w14:paraId="4C188C82" w14:textId="209D179E" w:rsidR="00181FBA" w:rsidRDefault="00CD4CFF" w:rsidP="00CD4CFF">
      <w:pPr>
        <w:pStyle w:val="Tekstpodstawowy"/>
        <w:spacing w:before="120" w:after="480"/>
        <w:ind w:left="3119" w:firstLine="425"/>
        <w:jc w:val="right"/>
        <w:rPr>
          <w:sz w:val="22"/>
          <w:szCs w:val="22"/>
        </w:rPr>
      </w:pPr>
      <w:r w:rsidRPr="006A5DF1">
        <w:rPr>
          <w:sz w:val="22"/>
          <w:szCs w:val="22"/>
        </w:rPr>
        <w:t>Zamawiający</w:t>
      </w:r>
      <w:r w:rsidR="00181FBA">
        <w:rPr>
          <w:sz w:val="22"/>
          <w:szCs w:val="22"/>
        </w:rPr>
        <w:t>:</w:t>
      </w:r>
      <w:r w:rsidR="00E23A1D">
        <w:rPr>
          <w:sz w:val="22"/>
          <w:szCs w:val="22"/>
        </w:rPr>
        <w:tab/>
      </w:r>
      <w:r w:rsidR="00E23A1D">
        <w:rPr>
          <w:sz w:val="22"/>
          <w:szCs w:val="22"/>
        </w:rPr>
        <w:tab/>
      </w:r>
    </w:p>
    <w:p w14:paraId="2216680E" w14:textId="11549ECD" w:rsidR="00DD34A4" w:rsidRDefault="00DD34A4" w:rsidP="00CD4CFF">
      <w:pPr>
        <w:pStyle w:val="Tekstpodstawowy"/>
        <w:spacing w:before="120" w:after="480"/>
        <w:ind w:left="3119" w:firstLine="42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lek. med. Joanna </w:t>
      </w:r>
      <w:proofErr w:type="spellStart"/>
      <w:r>
        <w:rPr>
          <w:sz w:val="22"/>
          <w:szCs w:val="22"/>
        </w:rPr>
        <w:t>Niestrój</w:t>
      </w:r>
      <w:proofErr w:type="spellEnd"/>
      <w:r>
        <w:rPr>
          <w:sz w:val="22"/>
          <w:szCs w:val="22"/>
        </w:rPr>
        <w:t xml:space="preserve"> - Ostrowska</w:t>
      </w:r>
    </w:p>
    <w:sectPr w:rsidR="00DD34A4" w:rsidSect="0012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E761B" w14:textId="77777777" w:rsidR="00F656AF" w:rsidRDefault="00BF256A">
      <w:r>
        <w:separator/>
      </w:r>
    </w:p>
  </w:endnote>
  <w:endnote w:type="continuationSeparator" w:id="0">
    <w:p w14:paraId="659E7F85" w14:textId="77777777" w:rsidR="00F656AF" w:rsidRDefault="00BF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8817C" w14:textId="77777777" w:rsidR="006D4AB3" w:rsidRDefault="00CD4C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CCC6030" w14:textId="77777777" w:rsidR="006D4AB3" w:rsidRDefault="00FF1F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F914A" w14:textId="5A23FE5E" w:rsidR="006D4AB3" w:rsidRDefault="00CD4CFF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80CD6" wp14:editId="748CD714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357980F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"/>
          </w:pict>
        </mc:Fallback>
      </mc:AlternateContent>
    </w:r>
  </w:p>
  <w:p w14:paraId="6BE5A9A2" w14:textId="77777777" w:rsidR="006D4AB3" w:rsidRDefault="00CD4CFF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44FB4" w14:textId="77777777" w:rsidR="006D4AB3" w:rsidRDefault="00FF1FA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5926258" w14:textId="77777777" w:rsidR="006D4AB3" w:rsidRDefault="00CD4CFF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D3750E" w14:textId="77777777" w:rsidR="006D4AB3" w:rsidRDefault="00FF1FAD">
    <w:pPr>
      <w:pStyle w:val="Stopka"/>
      <w:tabs>
        <w:tab w:val="clear" w:pos="4536"/>
        <w:tab w:val="left" w:pos="6237"/>
      </w:tabs>
    </w:pPr>
  </w:p>
  <w:p w14:paraId="6A3E5E91" w14:textId="77777777" w:rsidR="006D4AB3" w:rsidRDefault="00CD4CFF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373D1" w14:textId="77777777" w:rsidR="00F656AF" w:rsidRDefault="00BF256A">
      <w:r>
        <w:separator/>
      </w:r>
    </w:p>
  </w:footnote>
  <w:footnote w:type="continuationSeparator" w:id="0">
    <w:p w14:paraId="5CBB3C18" w14:textId="77777777" w:rsidR="00F656AF" w:rsidRDefault="00BF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145C9" w14:textId="77777777" w:rsidR="00CA0DB4" w:rsidRDefault="00FF1F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FD47D" w14:textId="77777777" w:rsidR="00CA0DB4" w:rsidRDefault="00FF1F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77C8F" w14:textId="77777777" w:rsidR="00CA0DB4" w:rsidRDefault="00FF1F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A3E24"/>
    <w:multiLevelType w:val="hybridMultilevel"/>
    <w:tmpl w:val="B560CE5C"/>
    <w:lvl w:ilvl="0" w:tplc="294EED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E8E4798"/>
    <w:multiLevelType w:val="hybridMultilevel"/>
    <w:tmpl w:val="0ADAB1B2"/>
    <w:lvl w:ilvl="0" w:tplc="A23425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3563B"/>
    <w:multiLevelType w:val="multilevel"/>
    <w:tmpl w:val="93E06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7507B5C"/>
    <w:multiLevelType w:val="hybridMultilevel"/>
    <w:tmpl w:val="0448C112"/>
    <w:lvl w:ilvl="0" w:tplc="470612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FF"/>
    <w:rsid w:val="00181FBA"/>
    <w:rsid w:val="003A2EC7"/>
    <w:rsid w:val="004F2869"/>
    <w:rsid w:val="00642487"/>
    <w:rsid w:val="00666B29"/>
    <w:rsid w:val="00834A35"/>
    <w:rsid w:val="008A5FB5"/>
    <w:rsid w:val="008B6E05"/>
    <w:rsid w:val="008C3BE8"/>
    <w:rsid w:val="00950ADE"/>
    <w:rsid w:val="00BF256A"/>
    <w:rsid w:val="00CC70B9"/>
    <w:rsid w:val="00CD4CFF"/>
    <w:rsid w:val="00DD34A4"/>
    <w:rsid w:val="00E23A1D"/>
    <w:rsid w:val="00EB010A"/>
    <w:rsid w:val="00F45044"/>
    <w:rsid w:val="00F656AF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2A4D5"/>
  <w15:chartTrackingRefBased/>
  <w15:docId w15:val="{D24DE282-24E9-4BE6-B67D-7A52CE5A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4CF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link w:val="Nagwek2Znak"/>
    <w:autoRedefine/>
    <w:qFormat/>
    <w:rsid w:val="00F45044"/>
    <w:pPr>
      <w:tabs>
        <w:tab w:val="left" w:pos="851"/>
      </w:tabs>
      <w:spacing w:after="200" w:line="276" w:lineRule="auto"/>
      <w:ind w:left="720" w:hanging="360"/>
      <w:jc w:val="both"/>
      <w:outlineLvl w:val="1"/>
    </w:pPr>
    <w:rPr>
      <w:bCs/>
      <w:color w:val="000000" w:themeColor="text1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CFF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CD4C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4C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D4C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4C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D4CFF"/>
  </w:style>
  <w:style w:type="paragraph" w:styleId="Tekstpodstawowy">
    <w:name w:val="Body Text"/>
    <w:basedOn w:val="Normalny"/>
    <w:link w:val="TekstpodstawowyZnak"/>
    <w:rsid w:val="00CD4CF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D4CF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D4CFF"/>
    <w:pPr>
      <w:spacing w:line="360" w:lineRule="auto"/>
      <w:ind w:firstLine="426"/>
      <w:jc w:val="both"/>
    </w:pPr>
    <w:rPr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D4CF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5044"/>
    <w:rPr>
      <w:rFonts w:ascii="Times New Roman" w:eastAsia="Times New Roman" w:hAnsi="Times New Roman" w:cs="Times New Roman"/>
      <w:bCs/>
      <w:color w:val="000000" w:themeColor="text1"/>
      <w:lang w:val="x-none" w:eastAsia="x-none"/>
    </w:rPr>
  </w:style>
  <w:style w:type="table" w:styleId="Tabela-Siatka">
    <w:name w:val="Table Grid"/>
    <w:basedOn w:val="Standardowy"/>
    <w:uiPriority w:val="39"/>
    <w:rsid w:val="00F4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1,List Paragraph,Akapit z listą5,Numerowanie,Akapit z listą BS,CW_Lista,sw tekst,T_SZ_List Paragraph,Kolorowa lista — akcent 11,Akapit z listą4,Podsis rysunku,BulletC,Wyliczanie,Obiekt,Akapit z listą31,Bullets,Nagłowek 3"/>
    <w:basedOn w:val="Normalny"/>
    <w:link w:val="AkapitzlistZnak"/>
    <w:qFormat/>
    <w:rsid w:val="00642487"/>
    <w:pPr>
      <w:ind w:left="720"/>
      <w:contextualSpacing/>
    </w:p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,Akapit z listą4 Znak,BulletC Znak"/>
    <w:link w:val="Akapitzlist"/>
    <w:qFormat/>
    <w:locked/>
    <w:rsid w:val="006424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cp:keywords/>
  <dc:description/>
  <cp:lastModifiedBy>kjanicki</cp:lastModifiedBy>
  <cp:revision>5</cp:revision>
  <cp:lastPrinted>2021-07-08T12:09:00Z</cp:lastPrinted>
  <dcterms:created xsi:type="dcterms:W3CDTF">2021-07-08T11:55:00Z</dcterms:created>
  <dcterms:modified xsi:type="dcterms:W3CDTF">2021-07-08T12:09:00Z</dcterms:modified>
</cp:coreProperties>
</file>